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C9" w:rsidRDefault="000948C9">
      <w:r w:rsidRPr="005C6677">
        <w:rPr>
          <w:b/>
          <w:u w:val="single"/>
        </w:rPr>
        <w:t>HOSPITALITY REQUIREMENTS LOAD-IN</w:t>
      </w:r>
      <w:r w:rsidRPr="000948C9">
        <w:t>:</w:t>
      </w:r>
    </w:p>
    <w:p w:rsidR="000948C9" w:rsidRDefault="000948C9">
      <w:r w:rsidRPr="000948C9">
        <w:t xml:space="preserve"> (please have drinks and perishable foods on ice or in fridge </w:t>
      </w:r>
      <w:r>
        <w:t>before scheduled load-in time) 8</w:t>
      </w:r>
      <w:r w:rsidRPr="000948C9">
        <w:t xml:space="preserve"> - Sandwiches or Subs on Multi Grain or Whole Wheat bread w/condiments on the side 20 - Bottled Waters 6 - Sparkling waters (Perr</w:t>
      </w:r>
      <w:r>
        <w:t>ier, etc.) 1 - Deli tray (large) for 7</w:t>
      </w:r>
      <w:r w:rsidRPr="000948C9">
        <w:t xml:space="preserve"> people 1 - Vegetable tray with Dip (small) 1 - Tortilla Chips (large)  1 - Medium or Hot salsa 8 - Towels (small or medium)  Coffee/Tea with Milk, Sugar &amp; Honey</w:t>
      </w:r>
    </w:p>
    <w:p w:rsidR="000948C9" w:rsidRDefault="000948C9">
      <w:r w:rsidRPr="005C6677">
        <w:rPr>
          <w:b/>
          <w:u w:val="single"/>
        </w:rPr>
        <w:t xml:space="preserve"> DINNER</w:t>
      </w:r>
      <w:r>
        <w:t>: Buyout preferred for (8) people x $40.00 = $320</w:t>
      </w:r>
      <w:r w:rsidRPr="000948C9">
        <w:t>.</w:t>
      </w:r>
      <w:r w:rsidR="00CE4373">
        <w:t xml:space="preserve">00 or Full-Course Dinner </w:t>
      </w:r>
    </w:p>
    <w:p w:rsidR="009E0BFE" w:rsidRDefault="000948C9">
      <w:r w:rsidRPr="005C6677">
        <w:rPr>
          <w:b/>
          <w:u w:val="single"/>
        </w:rPr>
        <w:t>ACCOMODATIONS</w:t>
      </w:r>
      <w:r>
        <w:t>: FOUR (8</w:t>
      </w:r>
      <w:r w:rsidRPr="000948C9">
        <w:t>) SEPARATE HOTEL ROOMS FOR BAND MEMBERS WHEN OUT OF TOWN</w:t>
      </w:r>
    </w:p>
    <w:p w:rsidR="000948C9" w:rsidRDefault="000948C9">
      <w:r w:rsidRPr="005C6677">
        <w:rPr>
          <w:b/>
          <w:u w:val="single"/>
        </w:rPr>
        <w:t>LIGHTING REQUIREMENTS</w:t>
      </w:r>
      <w:r w:rsidRPr="000948C9">
        <w:t xml:space="preserve"> We do not travel with a Lighting Director, but we do have some general requests. At least (4) color washes (red, blue, open white and 1 other) with at least (6) lights in each wash on the back truss and both a cool and a warm wash covering the stage from the front. When appropriate, i.e. festivals, theaters, arenas, a minimum of (2) follow spots with operators should be supplied.   The follow spots should be positioned high enough above the stage as to not blind the band. If fog is available, please use as a creative effect. LED lights, blinders, moving heads and accent lighting are welcomed and encouraged in addition to (not in place of) the static lighting. </w:t>
      </w:r>
      <w:r w:rsidR="005C6677">
        <w:t>A USB drive with Video and Graphics will be provided for use with Venues that have Video Walls / Video Projections</w:t>
      </w:r>
    </w:p>
    <w:p w:rsidR="000948C9" w:rsidRPr="005C6677" w:rsidRDefault="000948C9">
      <w:pPr>
        <w:rPr>
          <w:b/>
          <w:u w:val="single"/>
        </w:rPr>
      </w:pPr>
      <w:r w:rsidRPr="005C6677">
        <w:rPr>
          <w:b/>
          <w:u w:val="single"/>
        </w:rPr>
        <w:t>HOSPITALITY REQUIREMENTS</w:t>
      </w:r>
    </w:p>
    <w:p w:rsidR="000948C9" w:rsidRDefault="000948C9">
      <w:r w:rsidRPr="005C6677">
        <w:rPr>
          <w:b/>
          <w:u w:val="single"/>
        </w:rPr>
        <w:t>HOSPITALITY</w:t>
      </w:r>
      <w:r w:rsidRPr="000948C9">
        <w:t>: We require a sandwich-type lunch with drinks and coffee for our crew at time of load</w:t>
      </w:r>
      <w:r>
        <w:t xml:space="preserve"> </w:t>
      </w:r>
      <w:r w:rsidRPr="000948C9">
        <w:t xml:space="preserve">in. </w:t>
      </w:r>
      <w:proofErr w:type="gramStart"/>
      <w:r w:rsidRPr="000948C9">
        <w:t>Dinner buyout of $4</w:t>
      </w:r>
      <w:r>
        <w:t>0.00 per person or dinner for (8</w:t>
      </w:r>
      <w:r w:rsidRPr="000948C9">
        <w:t>).</w:t>
      </w:r>
      <w:proofErr w:type="gramEnd"/>
      <w:r w:rsidRPr="000948C9">
        <w:t xml:space="preserve"> Dressing room catering as specified on attached sheet titled </w:t>
      </w:r>
    </w:p>
    <w:p w:rsidR="000948C9" w:rsidRDefault="000948C9">
      <w:proofErr w:type="gramStart"/>
      <w:r w:rsidRPr="005C6677">
        <w:rPr>
          <w:b/>
          <w:u w:val="single"/>
        </w:rPr>
        <w:t>HOSPITALITY REQUIREMENTS.</w:t>
      </w:r>
      <w:proofErr w:type="gramEnd"/>
      <w:r w:rsidRPr="005C6677">
        <w:rPr>
          <w:b/>
          <w:u w:val="single"/>
        </w:rPr>
        <w:t xml:space="preserve"> DRESSING ROOM</w:t>
      </w:r>
      <w:r>
        <w:t>: The Band must have two</w:t>
      </w:r>
      <w:r w:rsidRPr="000948C9">
        <w:t xml:space="preserve"> PRIVATE DRESSING ROOM</w:t>
      </w:r>
      <w:r>
        <w:t>s</w:t>
      </w:r>
      <w:r w:rsidRPr="000948C9">
        <w:t xml:space="preserve"> to change in and be alone before and after the show with a private bathroom and one full-length mirror. PRIVATE DRESSING ROOM must be lockable with key or code and to be given to the Tour Manager. </w:t>
      </w:r>
    </w:p>
    <w:p w:rsidR="000948C9" w:rsidRDefault="000948C9">
      <w:r w:rsidRPr="005C6677">
        <w:rPr>
          <w:b/>
          <w:u w:val="single"/>
        </w:rPr>
        <w:t>SOUND REQUIREMENTS FRONT Of HOUSE</w:t>
      </w:r>
      <w:r w:rsidRPr="000948C9">
        <w:t xml:space="preserve">: • Profile or SC48 digital mixing console w/full factory Plug-In package (BF76, BF-2A, BF-3A) and Waves Plug-In package or Yamaha CL Series digital mixing console. • RTA with </w:t>
      </w:r>
      <w:proofErr w:type="spellStart"/>
      <w:r w:rsidRPr="000948C9">
        <w:t>mic</w:t>
      </w:r>
      <w:proofErr w:type="spellEnd"/>
      <w:r w:rsidRPr="000948C9">
        <w:t xml:space="preserve">. • Clear-com system FOH to Monitors &amp; (1) talkback </w:t>
      </w:r>
      <w:proofErr w:type="spellStart"/>
      <w:r w:rsidRPr="000948C9">
        <w:t>mic</w:t>
      </w:r>
      <w:proofErr w:type="spellEnd"/>
      <w:r w:rsidRPr="000948C9">
        <w:t xml:space="preserve"> to stage. PA SYSTEM: • Please have (2) technicians available for setup, sound check and show (FOH Tech, Monitor Tech – per advance). • Line-Array Speakers is greatly preferred (</w:t>
      </w:r>
      <w:proofErr w:type="spellStart"/>
      <w:r w:rsidRPr="000948C9">
        <w:t>d&amp;b</w:t>
      </w:r>
      <w:proofErr w:type="spellEnd"/>
      <w:r w:rsidRPr="000948C9">
        <w:t xml:space="preserve"> </w:t>
      </w:r>
      <w:proofErr w:type="spellStart"/>
      <w:r w:rsidRPr="000948C9">
        <w:t>Audiotechnik</w:t>
      </w:r>
      <w:proofErr w:type="spellEnd"/>
      <w:r w:rsidRPr="000948C9">
        <w:t xml:space="preserve"> or J-Series, EV X-Line or XLC, </w:t>
      </w:r>
      <w:proofErr w:type="spellStart"/>
      <w:r w:rsidRPr="000948C9">
        <w:t>L'Acoustics</w:t>
      </w:r>
      <w:proofErr w:type="spellEnd"/>
      <w:r w:rsidRPr="000948C9">
        <w:t xml:space="preserve"> K2 or V-DOSC, Meyer LEO, JBL </w:t>
      </w:r>
      <w:proofErr w:type="spellStart"/>
      <w:r w:rsidRPr="000948C9">
        <w:t>Vertec</w:t>
      </w:r>
      <w:proofErr w:type="spellEnd"/>
      <w:r w:rsidRPr="000948C9">
        <w:t>) with adequate coverage and subwoofers to provide 110db to all areas of the venue. • Sub woofers on Aux, and ensure subs are sufficient to couple for low frequency extension and headroom. • Front fills for vocal heavy aux mix required across down stage lip. • Delay fills should be added and placed to provide adequate coverage to all seats where/if required. MONITOR SYSTEM:  •Profile, SC48 or Yamaha CL Series digital mixing console (preference in that order).</w:t>
      </w:r>
    </w:p>
    <w:sectPr w:rsidR="000948C9" w:rsidSect="009E0B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0948C9"/>
    <w:rsid w:val="00037E4B"/>
    <w:rsid w:val="000948C9"/>
    <w:rsid w:val="005C6677"/>
    <w:rsid w:val="009E0BFE"/>
    <w:rsid w:val="00CE4373"/>
    <w:rsid w:val="00CE5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Quattro</dc:creator>
  <cp:lastModifiedBy>Jeff Quattro</cp:lastModifiedBy>
  <cp:revision>3</cp:revision>
  <dcterms:created xsi:type="dcterms:W3CDTF">2026-01-08T04:00:00Z</dcterms:created>
  <dcterms:modified xsi:type="dcterms:W3CDTF">2026-01-08T04:03:00Z</dcterms:modified>
</cp:coreProperties>
</file>